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DF0" w:rsidRDefault="00AA6DF0" w:rsidP="003C33B0">
      <w:pPr>
        <w:pStyle w:val="Akapitzlist"/>
        <w:tabs>
          <w:tab w:val="left" w:pos="0"/>
          <w:tab w:val="left" w:pos="426"/>
        </w:tabs>
        <w:spacing w:line="276" w:lineRule="auto"/>
        <w:ind w:left="0"/>
        <w:jc w:val="both"/>
        <w:rPr>
          <w:rFonts w:ascii="Times New Roman" w:eastAsia="Arial Unicode MS" w:hAnsi="Times New Roman" w:cs="Times New Roman"/>
          <w:b/>
          <w:color w:val="000000" w:themeColor="text1"/>
          <w:sz w:val="20"/>
          <w:szCs w:val="20"/>
        </w:rPr>
      </w:pPr>
      <w:bookmarkStart w:id="0" w:name="_Ref507499520"/>
    </w:p>
    <w:p w:rsidR="006C18BB" w:rsidRDefault="000D1450" w:rsidP="003C33B0">
      <w:pPr>
        <w:pStyle w:val="Akapitzlist"/>
        <w:tabs>
          <w:tab w:val="left" w:pos="0"/>
          <w:tab w:val="left" w:pos="426"/>
        </w:tabs>
        <w:spacing w:line="276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0D1450">
        <w:rPr>
          <w:rFonts w:ascii="Times New Roman" w:eastAsia="Arial Unicode MS" w:hAnsi="Times New Roman" w:cs="Times New Roman"/>
          <w:b/>
          <w:color w:val="000000" w:themeColor="text1"/>
          <w:sz w:val="20"/>
          <w:szCs w:val="20"/>
        </w:rPr>
        <w:t xml:space="preserve">Klauzula informacyjna dotycząca przetwarzania danych osobowych zgodnie z art. 13 ust. 1 i ust. 2 ogólnego rozporządzenia o ochronie danych (RODO) w sprawie </w:t>
      </w:r>
      <w:r w:rsidRPr="000D145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wyłonienia najkorzystniejszych ofert na realizację </w:t>
      </w:r>
      <w:r w:rsidR="006C18B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zadania publicznego w zakresie wspierania i upowszechniania kultury fizycznej </w:t>
      </w:r>
      <w:r w:rsidRPr="000D145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w Gminie Tarnowiec </w:t>
      </w:r>
      <w:r w:rsidR="00E24E7F">
        <w:rPr>
          <w:rFonts w:ascii="Times New Roman" w:hAnsi="Times New Roman" w:cs="Times New Roman"/>
          <w:b/>
          <w:color w:val="000000" w:themeColor="text1"/>
          <w:sz w:val="20"/>
          <w:szCs w:val="20"/>
        </w:rPr>
        <w:br/>
      </w:r>
      <w:r w:rsidR="006C18B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 2022 roku .</w:t>
      </w:r>
    </w:p>
    <w:p w:rsidR="000D1450" w:rsidRPr="000D1450" w:rsidRDefault="003C33B0" w:rsidP="003C33B0">
      <w:pPr>
        <w:pStyle w:val="Akapitzlist"/>
        <w:tabs>
          <w:tab w:val="left" w:pos="0"/>
          <w:tab w:val="left" w:pos="426"/>
        </w:tabs>
        <w:spacing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D1450">
        <w:rPr>
          <w:rFonts w:ascii="Times New Roman" w:hAnsi="Times New Roman" w:cs="Times New Roman"/>
          <w:color w:val="000000" w:themeColor="text1"/>
          <w:sz w:val="20"/>
          <w:szCs w:val="20"/>
        </w:rPr>
        <w:t>Zgodnie z art.13 ust. 1 i ust. 2 Rozporządzenia Parlamentu Europejskiego i Rady (UE) 2016/679 z dnia 27 kwietnia 2016 w sprawie ochrony osób fizycznych w związku z przetwarzaniem danych osobowych i w sprawie swobodnego przepływu takich danych oraz uchylenia dyrektywy 95/46/WE(RODO) informuję się, iż</w:t>
      </w:r>
      <w:r w:rsidR="000D1450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</w:p>
    <w:p w:rsidR="003C33B0" w:rsidRPr="000D1450" w:rsidRDefault="003C33B0" w:rsidP="000D1450">
      <w:pPr>
        <w:pStyle w:val="Akapitzlist"/>
        <w:numPr>
          <w:ilvl w:val="0"/>
          <w:numId w:val="3"/>
        </w:numPr>
        <w:tabs>
          <w:tab w:val="left" w:pos="0"/>
          <w:tab w:val="left" w:pos="426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D145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Pani/Pana danych osobowych przetwarzanych przez Urząd Gminy w Tarnowcu </w:t>
      </w:r>
      <w:r w:rsidRPr="000D1450">
        <w:rPr>
          <w:rFonts w:ascii="Times New Roman" w:eastAsia="Garamond" w:hAnsi="Times New Roman" w:cs="Times New Roman"/>
          <w:color w:val="000000" w:themeColor="text1"/>
          <w:sz w:val="20"/>
          <w:szCs w:val="20"/>
        </w:rPr>
        <w:t xml:space="preserve">jest </w:t>
      </w:r>
      <w:r w:rsidRPr="000D1450">
        <w:rPr>
          <w:rFonts w:ascii="Times New Roman" w:hAnsi="Times New Roman" w:cs="Times New Roman"/>
          <w:color w:val="000000" w:themeColor="text1"/>
          <w:sz w:val="20"/>
          <w:szCs w:val="20"/>
        </w:rPr>
        <w:t>Gmina Tarnowiec reprezentowana przez Wójta (zwanego dalej Administr</w:t>
      </w:r>
      <w:r w:rsidR="006C18BB">
        <w:rPr>
          <w:rFonts w:ascii="Times New Roman" w:hAnsi="Times New Roman" w:cs="Times New Roman"/>
          <w:color w:val="000000" w:themeColor="text1"/>
          <w:sz w:val="20"/>
          <w:szCs w:val="20"/>
        </w:rPr>
        <w:t>atorem). Kontakt: tel. 134255500</w:t>
      </w:r>
      <w:r w:rsidRPr="000D1450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3C33B0" w:rsidRPr="000D1450" w:rsidRDefault="003C33B0" w:rsidP="000D1450">
      <w:pPr>
        <w:pStyle w:val="Akapitzlist"/>
        <w:numPr>
          <w:ilvl w:val="0"/>
          <w:numId w:val="3"/>
        </w:numPr>
        <w:tabs>
          <w:tab w:val="left" w:pos="0"/>
          <w:tab w:val="left" w:pos="426"/>
        </w:tabs>
        <w:spacing w:line="276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0D1450">
        <w:rPr>
          <w:rFonts w:ascii="Times New Roman" w:hAnsi="Times New Roman" w:cs="Times New Roman"/>
          <w:color w:val="000000" w:themeColor="text1"/>
          <w:sz w:val="20"/>
          <w:szCs w:val="20"/>
        </w:rPr>
        <w:t>Kontakt do Inspektora Ochrony Danych – patrycja.kaczmarczyk-hap@ugtarnowiec.pl</w:t>
      </w:r>
      <w:bookmarkEnd w:id="0"/>
    </w:p>
    <w:p w:rsidR="003C33B0" w:rsidRPr="000D1450" w:rsidRDefault="003C33B0" w:rsidP="000D1450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0D1450">
        <w:rPr>
          <w:rFonts w:ascii="Times New Roman" w:hAnsi="Times New Roman" w:cs="Times New Roman"/>
          <w:color w:val="000000" w:themeColor="text1"/>
          <w:sz w:val="20"/>
          <w:szCs w:val="20"/>
        </w:rPr>
        <w:t>Podstawą prawną przetwarzania danych osobowych jest:</w:t>
      </w:r>
    </w:p>
    <w:p w:rsidR="000D1450" w:rsidRPr="000D1450" w:rsidRDefault="003C33B0" w:rsidP="000D1450">
      <w:pPr>
        <w:pStyle w:val="Textbody"/>
        <w:numPr>
          <w:ilvl w:val="0"/>
          <w:numId w:val="4"/>
        </w:numPr>
        <w:tabs>
          <w:tab w:val="left" w:pos="426"/>
        </w:tabs>
        <w:spacing w:after="0" w:line="276" w:lineRule="auto"/>
        <w:jc w:val="both"/>
        <w:rPr>
          <w:rFonts w:cs="Times New Roman"/>
          <w:color w:val="000000" w:themeColor="text1"/>
          <w:sz w:val="20"/>
          <w:szCs w:val="20"/>
        </w:rPr>
      </w:pPr>
      <w:r w:rsidRPr="000D1450">
        <w:rPr>
          <w:rFonts w:cs="Times New Roman"/>
          <w:color w:val="000000" w:themeColor="text1"/>
          <w:sz w:val="20"/>
          <w:szCs w:val="20"/>
        </w:rPr>
        <w:t xml:space="preserve">art. 6 ust. 1 lit. e RODO - </w:t>
      </w:r>
      <w:r w:rsidRPr="000D1450">
        <w:rPr>
          <w:rStyle w:val="text-justify"/>
          <w:rFonts w:cs="Times New Roman"/>
          <w:color w:val="000000" w:themeColor="text1"/>
          <w:sz w:val="20"/>
          <w:szCs w:val="20"/>
        </w:rPr>
        <w:t>przetwarzanie jest niezbędne do wykonania zadania realizowanego w interesie publicznym lub w ramach sprawowania władzy publicznej powierzonej administratorowi, w związku z realizacją zadań wynikających z ustawy z dnia 8 marca 1990 r. o samorządzie gminnym oraz uchwały NR</w:t>
      </w:r>
      <w:r w:rsidR="000D1450" w:rsidRPr="000D1450">
        <w:rPr>
          <w:rStyle w:val="text-justify"/>
          <w:rFonts w:cs="Times New Roman"/>
          <w:color w:val="000000" w:themeColor="text1"/>
          <w:sz w:val="20"/>
          <w:szCs w:val="20"/>
        </w:rPr>
        <w:t xml:space="preserve"> </w:t>
      </w:r>
      <w:r w:rsidR="006C18BB">
        <w:rPr>
          <w:rStyle w:val="text-justify"/>
          <w:rFonts w:cs="Times New Roman"/>
          <w:color w:val="000000" w:themeColor="text1"/>
          <w:sz w:val="20"/>
          <w:szCs w:val="20"/>
        </w:rPr>
        <w:t>XLIII/308/2021</w:t>
      </w:r>
      <w:r w:rsidR="000D1450" w:rsidRPr="000D1450">
        <w:rPr>
          <w:rStyle w:val="text-justify"/>
          <w:rFonts w:cs="Times New Roman"/>
          <w:color w:val="000000" w:themeColor="text1"/>
          <w:sz w:val="20"/>
          <w:szCs w:val="20"/>
        </w:rPr>
        <w:t xml:space="preserve">  </w:t>
      </w:r>
      <w:r w:rsidRPr="000D1450">
        <w:rPr>
          <w:rStyle w:val="text-justify"/>
          <w:rFonts w:cs="Times New Roman"/>
          <w:color w:val="000000" w:themeColor="text1"/>
          <w:sz w:val="20"/>
          <w:szCs w:val="20"/>
        </w:rPr>
        <w:t xml:space="preserve">Rady Gminy Tarnowiec z dnia </w:t>
      </w:r>
      <w:r w:rsidR="006C18BB">
        <w:rPr>
          <w:rStyle w:val="text-justify"/>
          <w:rFonts w:cs="Times New Roman"/>
          <w:color w:val="000000" w:themeColor="text1"/>
          <w:sz w:val="20"/>
          <w:szCs w:val="20"/>
        </w:rPr>
        <w:t xml:space="preserve">29 listopada 2021 </w:t>
      </w:r>
      <w:r w:rsidRPr="000D1450">
        <w:rPr>
          <w:rStyle w:val="text-justify"/>
          <w:rFonts w:cs="Times New Roman"/>
          <w:color w:val="000000" w:themeColor="text1"/>
          <w:sz w:val="20"/>
          <w:szCs w:val="20"/>
        </w:rPr>
        <w:t xml:space="preserve"> roku w sprawie</w:t>
      </w:r>
      <w:r w:rsidR="000D1450" w:rsidRPr="000D1450">
        <w:rPr>
          <w:rStyle w:val="text-justify"/>
          <w:rFonts w:cs="Times New Roman"/>
          <w:color w:val="000000" w:themeColor="text1"/>
          <w:sz w:val="20"/>
          <w:szCs w:val="20"/>
        </w:rPr>
        <w:t xml:space="preserve"> </w:t>
      </w:r>
      <w:r w:rsidR="006C18BB">
        <w:rPr>
          <w:rStyle w:val="text-justify"/>
          <w:rFonts w:cs="Times New Roman"/>
          <w:color w:val="000000" w:themeColor="text1"/>
          <w:sz w:val="20"/>
          <w:szCs w:val="20"/>
        </w:rPr>
        <w:t xml:space="preserve">rocznego programu współpracy </w:t>
      </w:r>
      <w:r w:rsidR="000D1450" w:rsidRPr="000D1450">
        <w:rPr>
          <w:rStyle w:val="text-justify"/>
          <w:rFonts w:cs="Times New Roman"/>
          <w:color w:val="000000" w:themeColor="text1"/>
          <w:sz w:val="20"/>
          <w:szCs w:val="20"/>
        </w:rPr>
        <w:t>Gminy Tarnowiec</w:t>
      </w:r>
      <w:r w:rsidR="006C18BB">
        <w:rPr>
          <w:rStyle w:val="text-justify"/>
          <w:rFonts w:cs="Times New Roman"/>
          <w:color w:val="000000" w:themeColor="text1"/>
          <w:sz w:val="20"/>
          <w:szCs w:val="20"/>
        </w:rPr>
        <w:t xml:space="preserve"> z organizacjami pozarządowymi i oraz podmiotami wymienionymi w art. 3 ust 3. ustawy o działalności pożytku publicznego i o wolontariacie, na rok 2022;</w:t>
      </w:r>
    </w:p>
    <w:p w:rsidR="003C33B0" w:rsidRPr="000D1450" w:rsidRDefault="003C33B0" w:rsidP="000D1450">
      <w:pPr>
        <w:pStyle w:val="Textbody"/>
        <w:numPr>
          <w:ilvl w:val="0"/>
          <w:numId w:val="4"/>
        </w:numPr>
        <w:tabs>
          <w:tab w:val="left" w:pos="426"/>
        </w:tabs>
        <w:spacing w:after="0" w:line="276" w:lineRule="auto"/>
        <w:jc w:val="both"/>
        <w:rPr>
          <w:rFonts w:cs="Times New Roman"/>
          <w:color w:val="000000" w:themeColor="text1"/>
          <w:sz w:val="20"/>
          <w:szCs w:val="20"/>
        </w:rPr>
      </w:pPr>
      <w:r w:rsidRPr="000D1450">
        <w:rPr>
          <w:rFonts w:cs="Times New Roman"/>
          <w:color w:val="000000" w:themeColor="text1"/>
          <w:sz w:val="20"/>
          <w:szCs w:val="20"/>
        </w:rPr>
        <w:t>art. 6 ust. 1 lit. b RODO - tj. przetwarzanie jest niezbędne do wykonania umowy, której stroną  jest osoba, której dane dotyczą, lub do podjęcia działań na żądanie osoby, której dane dotyczą, przed zawarciem umowy.</w:t>
      </w:r>
    </w:p>
    <w:p w:rsidR="003C33B0" w:rsidRPr="000D1450" w:rsidRDefault="003C33B0" w:rsidP="000D1450">
      <w:pPr>
        <w:pStyle w:val="Textbody"/>
        <w:numPr>
          <w:ilvl w:val="0"/>
          <w:numId w:val="3"/>
        </w:numPr>
        <w:tabs>
          <w:tab w:val="left" w:pos="426"/>
        </w:tabs>
        <w:spacing w:after="0" w:line="276" w:lineRule="auto"/>
        <w:jc w:val="both"/>
        <w:rPr>
          <w:rFonts w:cs="Times New Roman"/>
          <w:color w:val="000000" w:themeColor="text1"/>
          <w:sz w:val="20"/>
          <w:szCs w:val="20"/>
        </w:rPr>
      </w:pPr>
      <w:r w:rsidRPr="000D1450">
        <w:rPr>
          <w:rFonts w:cs="Times New Roman"/>
          <w:color w:val="000000" w:themeColor="text1"/>
          <w:sz w:val="20"/>
          <w:szCs w:val="20"/>
        </w:rPr>
        <w:t>Podanie danych osobowych jest dobrowolne. Niepodanie danych spowoduje brak możliwości rozpatrzenia Państwa oferty.</w:t>
      </w:r>
    </w:p>
    <w:p w:rsidR="003C33B0" w:rsidRPr="000D1450" w:rsidRDefault="003C33B0" w:rsidP="000D1450">
      <w:pPr>
        <w:pStyle w:val="Textbody"/>
        <w:numPr>
          <w:ilvl w:val="0"/>
          <w:numId w:val="3"/>
        </w:numPr>
        <w:tabs>
          <w:tab w:val="left" w:pos="426"/>
        </w:tabs>
        <w:spacing w:after="0" w:line="276" w:lineRule="auto"/>
        <w:jc w:val="both"/>
        <w:rPr>
          <w:rFonts w:cs="Times New Roman"/>
          <w:color w:val="000000" w:themeColor="text1"/>
          <w:sz w:val="20"/>
          <w:szCs w:val="20"/>
        </w:rPr>
      </w:pPr>
      <w:r w:rsidRPr="000D1450">
        <w:rPr>
          <w:rFonts w:cs="Times New Roman"/>
          <w:color w:val="000000" w:themeColor="text1"/>
          <w:sz w:val="20"/>
          <w:szCs w:val="20"/>
        </w:rPr>
        <w:t>Dane będą przechowywane nie dłużej niż jest to konieczne do osiągnięcia celu oraz przez okres wymagany odpowi</w:t>
      </w:r>
      <w:r w:rsidR="00C86608">
        <w:rPr>
          <w:rFonts w:cs="Times New Roman"/>
          <w:color w:val="000000" w:themeColor="text1"/>
          <w:sz w:val="20"/>
          <w:szCs w:val="20"/>
        </w:rPr>
        <w:t>ednią kategoria archiwalną BE 5, tj. 5</w:t>
      </w:r>
      <w:r w:rsidRPr="000D1450">
        <w:rPr>
          <w:rFonts w:cs="Times New Roman"/>
          <w:color w:val="000000" w:themeColor="text1"/>
          <w:sz w:val="20"/>
          <w:szCs w:val="20"/>
        </w:rPr>
        <w:t xml:space="preserve"> lat licząc od roku następującego po zakończeniu projektu.</w:t>
      </w:r>
    </w:p>
    <w:p w:rsidR="003C33B0" w:rsidRPr="000D1450" w:rsidRDefault="003C33B0" w:rsidP="000D1450">
      <w:pPr>
        <w:pStyle w:val="Textbody"/>
        <w:numPr>
          <w:ilvl w:val="0"/>
          <w:numId w:val="3"/>
        </w:numPr>
        <w:tabs>
          <w:tab w:val="left" w:pos="426"/>
        </w:tabs>
        <w:spacing w:after="0" w:line="276" w:lineRule="auto"/>
        <w:jc w:val="both"/>
        <w:rPr>
          <w:rFonts w:cs="Times New Roman"/>
          <w:color w:val="000000" w:themeColor="text1"/>
          <w:sz w:val="20"/>
          <w:szCs w:val="20"/>
        </w:rPr>
      </w:pPr>
      <w:r w:rsidRPr="000D1450">
        <w:rPr>
          <w:rFonts w:cs="Times New Roman"/>
          <w:color w:val="000000" w:themeColor="text1"/>
          <w:sz w:val="20"/>
          <w:szCs w:val="20"/>
        </w:rPr>
        <w:t>Administrator może przekazać Państwa dane innym odbiorcom jedynie na podstawie przepisów prawa. Odbiorcą danych może być</w:t>
      </w:r>
      <w:r w:rsidR="000D1450" w:rsidRPr="000D1450">
        <w:rPr>
          <w:rFonts w:cs="Times New Roman"/>
          <w:color w:val="000000" w:themeColor="text1"/>
          <w:sz w:val="20"/>
          <w:szCs w:val="20"/>
        </w:rPr>
        <w:t xml:space="preserve"> Poczta Polska S.A. </w:t>
      </w:r>
      <w:r w:rsidRPr="000D1450">
        <w:rPr>
          <w:rFonts w:cs="Times New Roman"/>
          <w:color w:val="000000" w:themeColor="text1"/>
          <w:sz w:val="20"/>
          <w:szCs w:val="20"/>
        </w:rPr>
        <w:t>w przypadku prowadzenia korespondencji.</w:t>
      </w:r>
      <w:r w:rsidR="000D1450" w:rsidRPr="000D1450">
        <w:rPr>
          <w:rFonts w:cs="Times New Roman"/>
          <w:color w:val="000000" w:themeColor="text1"/>
          <w:sz w:val="20"/>
          <w:szCs w:val="20"/>
        </w:rPr>
        <w:t xml:space="preserve"> </w:t>
      </w:r>
      <w:r w:rsidRPr="000D1450">
        <w:rPr>
          <w:rFonts w:cs="Times New Roman"/>
          <w:color w:val="000000" w:themeColor="text1"/>
          <w:sz w:val="20"/>
          <w:szCs w:val="20"/>
        </w:rPr>
        <w:t>Więcej informacji o odbiorcach można uzyskać kontaktując się z Administratorem.</w:t>
      </w:r>
    </w:p>
    <w:p w:rsidR="003C33B0" w:rsidRPr="000D1450" w:rsidRDefault="003C33B0" w:rsidP="000D1450">
      <w:pPr>
        <w:pStyle w:val="Textbody"/>
        <w:numPr>
          <w:ilvl w:val="0"/>
          <w:numId w:val="3"/>
        </w:numPr>
        <w:tabs>
          <w:tab w:val="left" w:pos="426"/>
        </w:tabs>
        <w:spacing w:after="0" w:line="276" w:lineRule="auto"/>
        <w:jc w:val="both"/>
        <w:rPr>
          <w:rFonts w:cs="Times New Roman"/>
          <w:color w:val="000000" w:themeColor="text1"/>
          <w:sz w:val="20"/>
          <w:szCs w:val="20"/>
        </w:rPr>
      </w:pPr>
      <w:r w:rsidRPr="000D1450">
        <w:rPr>
          <w:rFonts w:cs="Times New Roman"/>
          <w:color w:val="000000" w:themeColor="text1"/>
          <w:sz w:val="20"/>
          <w:szCs w:val="20"/>
        </w:rPr>
        <w:t>Administrator nie przekazuje danych do państwa trzeciego ani do organizacji międzynarodowych.</w:t>
      </w:r>
    </w:p>
    <w:p w:rsidR="003C33B0" w:rsidRPr="000D1450" w:rsidRDefault="003C33B0" w:rsidP="000D1450">
      <w:pPr>
        <w:pStyle w:val="Textbody"/>
        <w:numPr>
          <w:ilvl w:val="0"/>
          <w:numId w:val="3"/>
        </w:numPr>
        <w:tabs>
          <w:tab w:val="left" w:pos="426"/>
        </w:tabs>
        <w:spacing w:after="0" w:line="276" w:lineRule="auto"/>
        <w:jc w:val="both"/>
        <w:rPr>
          <w:rFonts w:cs="Times New Roman"/>
          <w:color w:val="000000" w:themeColor="text1"/>
          <w:sz w:val="20"/>
          <w:szCs w:val="20"/>
        </w:rPr>
      </w:pPr>
      <w:r w:rsidRPr="000D1450">
        <w:rPr>
          <w:rFonts w:cs="Times New Roman"/>
          <w:color w:val="000000" w:themeColor="text1"/>
          <w:sz w:val="20"/>
          <w:szCs w:val="20"/>
        </w:rPr>
        <w:t xml:space="preserve">W związku z przetwarzaniem Państwa danych osobowych przysługuje żądanie następujących uprawnień: </w:t>
      </w:r>
    </w:p>
    <w:p w:rsidR="003C33B0" w:rsidRPr="000D1450" w:rsidRDefault="003C33B0" w:rsidP="000D1450">
      <w:pPr>
        <w:pStyle w:val="Textbody"/>
        <w:numPr>
          <w:ilvl w:val="1"/>
          <w:numId w:val="3"/>
        </w:numPr>
        <w:tabs>
          <w:tab w:val="left" w:pos="426"/>
        </w:tabs>
        <w:spacing w:after="0" w:line="276" w:lineRule="auto"/>
        <w:jc w:val="both"/>
        <w:rPr>
          <w:rFonts w:cs="Times New Roman"/>
          <w:color w:val="000000" w:themeColor="text1"/>
          <w:sz w:val="20"/>
          <w:szCs w:val="20"/>
        </w:rPr>
      </w:pPr>
      <w:r w:rsidRPr="000D1450">
        <w:rPr>
          <w:rFonts w:cs="Times New Roman"/>
          <w:color w:val="000000" w:themeColor="text1"/>
          <w:sz w:val="20"/>
          <w:szCs w:val="20"/>
        </w:rPr>
        <w:t xml:space="preserve">prawo dostępu do danych osobowych; </w:t>
      </w:r>
    </w:p>
    <w:p w:rsidR="003C33B0" w:rsidRPr="000D1450" w:rsidRDefault="003C33B0" w:rsidP="000D1450">
      <w:pPr>
        <w:pStyle w:val="Textbody"/>
        <w:numPr>
          <w:ilvl w:val="1"/>
          <w:numId w:val="3"/>
        </w:numPr>
        <w:tabs>
          <w:tab w:val="left" w:pos="426"/>
        </w:tabs>
        <w:spacing w:after="0" w:line="276" w:lineRule="auto"/>
        <w:jc w:val="both"/>
        <w:rPr>
          <w:rFonts w:cs="Times New Roman"/>
          <w:color w:val="000000" w:themeColor="text1"/>
          <w:sz w:val="20"/>
          <w:szCs w:val="20"/>
        </w:rPr>
      </w:pPr>
      <w:r w:rsidRPr="000D1450">
        <w:rPr>
          <w:rFonts w:cs="Times New Roman"/>
          <w:color w:val="000000" w:themeColor="text1"/>
          <w:sz w:val="20"/>
          <w:szCs w:val="20"/>
        </w:rPr>
        <w:t xml:space="preserve">prawo do żądania sprostowania danych osobowych; </w:t>
      </w:r>
    </w:p>
    <w:p w:rsidR="003C33B0" w:rsidRPr="000D1450" w:rsidRDefault="003C33B0" w:rsidP="000D1450">
      <w:pPr>
        <w:pStyle w:val="Textbody"/>
        <w:numPr>
          <w:ilvl w:val="1"/>
          <w:numId w:val="3"/>
        </w:numPr>
        <w:tabs>
          <w:tab w:val="left" w:pos="426"/>
        </w:tabs>
        <w:spacing w:after="0" w:line="276" w:lineRule="auto"/>
        <w:jc w:val="both"/>
        <w:rPr>
          <w:rFonts w:cs="Times New Roman"/>
          <w:color w:val="000000" w:themeColor="text1"/>
          <w:sz w:val="20"/>
          <w:szCs w:val="20"/>
        </w:rPr>
      </w:pPr>
      <w:r w:rsidRPr="000D1450">
        <w:rPr>
          <w:rFonts w:cs="Times New Roman"/>
          <w:color w:val="000000" w:themeColor="text1"/>
          <w:sz w:val="20"/>
          <w:szCs w:val="20"/>
        </w:rPr>
        <w:t xml:space="preserve">prawo do usunięcia danych osobowych - w przypadku gdy ustała podstawa do ich przetwarzania, dane osobowe przetwarzane są niezgodnie z prawem, dane osobowe muszą być usunięte w celu wywiązania się z obowiązku wynikającego z przepisów prawa; </w:t>
      </w:r>
    </w:p>
    <w:p w:rsidR="003C33B0" w:rsidRPr="000D1450" w:rsidRDefault="003C33B0" w:rsidP="000D1450">
      <w:pPr>
        <w:pStyle w:val="Textbody"/>
        <w:numPr>
          <w:ilvl w:val="1"/>
          <w:numId w:val="3"/>
        </w:numPr>
        <w:tabs>
          <w:tab w:val="left" w:pos="426"/>
        </w:tabs>
        <w:spacing w:after="0" w:line="276" w:lineRule="auto"/>
        <w:jc w:val="both"/>
        <w:rPr>
          <w:rFonts w:cs="Times New Roman"/>
          <w:color w:val="000000" w:themeColor="text1"/>
          <w:sz w:val="20"/>
          <w:szCs w:val="20"/>
        </w:rPr>
      </w:pPr>
      <w:r w:rsidRPr="000D1450">
        <w:rPr>
          <w:rFonts w:cs="Times New Roman"/>
          <w:color w:val="000000" w:themeColor="text1"/>
          <w:sz w:val="20"/>
          <w:szCs w:val="20"/>
        </w:rPr>
        <w:t xml:space="preserve">prawo do żądania ograniczenia przetwarzania danych osobowych – w przypadku, gdy: osoba, której dane dotyczą kwestionuje prawidłowość danych osobowych, przetwarzanie danych jest niezgodne z prawem, a osoba, której dane dotyczą, sprzeciwia się usunięciu danych, żądając w zamian ich ograniczenia, Administrator nie potrzebuje już danych dla swoich celów, ale osoba, której dane dotyczą, potrzebuje ich do ustalenia, obrony lub dochodzenia roszczeń. </w:t>
      </w:r>
    </w:p>
    <w:p w:rsidR="000D1450" w:rsidRPr="000D1450" w:rsidRDefault="003C33B0" w:rsidP="000D1450">
      <w:pPr>
        <w:pStyle w:val="Textbody"/>
        <w:numPr>
          <w:ilvl w:val="0"/>
          <w:numId w:val="3"/>
        </w:numPr>
        <w:tabs>
          <w:tab w:val="left" w:pos="426"/>
        </w:tabs>
        <w:spacing w:after="0" w:line="276" w:lineRule="auto"/>
        <w:jc w:val="both"/>
        <w:rPr>
          <w:rFonts w:cs="Times New Roman"/>
          <w:color w:val="000000" w:themeColor="text1"/>
          <w:sz w:val="20"/>
          <w:szCs w:val="20"/>
        </w:rPr>
      </w:pPr>
      <w:r w:rsidRPr="000D1450">
        <w:rPr>
          <w:rFonts w:cs="Times New Roman"/>
          <w:color w:val="000000" w:themeColor="text1"/>
          <w:sz w:val="20"/>
          <w:szCs w:val="20"/>
        </w:rPr>
        <w:t>W przypadku niezgodnego z prawem przetwarzania Państwa danych, przysługuje prawo wniesienia skargi do organu nadzorczego tj. Prezesa Urzędu Ochrony Danych Osobowych w Warszawie.</w:t>
      </w:r>
    </w:p>
    <w:p w:rsidR="003C33B0" w:rsidRPr="000D1450" w:rsidRDefault="003C33B0" w:rsidP="000D1450">
      <w:pPr>
        <w:pStyle w:val="Textbody"/>
        <w:numPr>
          <w:ilvl w:val="0"/>
          <w:numId w:val="3"/>
        </w:numPr>
        <w:tabs>
          <w:tab w:val="left" w:pos="426"/>
        </w:tabs>
        <w:spacing w:after="0" w:line="276" w:lineRule="auto"/>
        <w:jc w:val="both"/>
        <w:rPr>
          <w:rFonts w:cs="Times New Roman"/>
          <w:color w:val="000000" w:themeColor="text1"/>
          <w:sz w:val="20"/>
          <w:szCs w:val="20"/>
        </w:rPr>
      </w:pPr>
      <w:r w:rsidRPr="000D1450">
        <w:rPr>
          <w:rFonts w:cs="Times New Roman"/>
          <w:color w:val="000000" w:themeColor="text1"/>
          <w:sz w:val="20"/>
          <w:szCs w:val="20"/>
        </w:rPr>
        <w:t>W oparciu o przetwarzane dane osobowe Administrator nie będzie podejmował zautomatyzowanych decyzji, w tym decyzji będących wynikiem profilowania.</w:t>
      </w:r>
    </w:p>
    <w:p w:rsidR="00DD5231" w:rsidRDefault="005C73E9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D1793" w:rsidRDefault="002D1793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D1793" w:rsidRDefault="002D1793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D1793" w:rsidRDefault="002D1793" w:rsidP="002D1793">
      <w:pPr>
        <w:spacing w:after="0"/>
        <w:ind w:left="5664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…………………………………………</w:t>
      </w:r>
    </w:p>
    <w:p w:rsidR="002D1793" w:rsidRPr="002D1793" w:rsidRDefault="002D1793" w:rsidP="002D1793">
      <w:pPr>
        <w:spacing w:after="0"/>
        <w:ind w:left="5664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2D179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              (data i podpis)</w:t>
      </w:r>
    </w:p>
    <w:sectPr w:rsidR="002D1793" w:rsidRPr="002D17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3E9" w:rsidRDefault="005C73E9" w:rsidP="00AA6DF0">
      <w:pPr>
        <w:spacing w:after="0" w:line="240" w:lineRule="auto"/>
      </w:pPr>
      <w:r>
        <w:separator/>
      </w:r>
    </w:p>
  </w:endnote>
  <w:endnote w:type="continuationSeparator" w:id="0">
    <w:p w:rsidR="005C73E9" w:rsidRDefault="005C73E9" w:rsidP="00AA6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DF0" w:rsidRDefault="00AA6DF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DF0" w:rsidRDefault="00AA6DF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DF0" w:rsidRDefault="00AA6D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3E9" w:rsidRDefault="005C73E9" w:rsidP="00AA6DF0">
      <w:pPr>
        <w:spacing w:after="0" w:line="240" w:lineRule="auto"/>
      </w:pPr>
      <w:r>
        <w:separator/>
      </w:r>
    </w:p>
  </w:footnote>
  <w:footnote w:type="continuationSeparator" w:id="0">
    <w:p w:rsidR="005C73E9" w:rsidRDefault="005C73E9" w:rsidP="00AA6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DF0" w:rsidRDefault="00AA6DF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DF0" w:rsidRPr="00AA6DF0" w:rsidRDefault="00AA6DF0">
    <w:pPr>
      <w:pStyle w:val="Nagwek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                                                                                                                                         </w:t>
    </w:r>
    <w:bookmarkStart w:id="1" w:name="_GoBack"/>
    <w:bookmarkEnd w:id="1"/>
    <w:r w:rsidRPr="00AA6DF0">
      <w:rPr>
        <w:rFonts w:ascii="Times New Roman" w:hAnsi="Times New Roman" w:cs="Times New Roman"/>
        <w:b/>
      </w:rPr>
      <w:t>Załącznik 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DF0" w:rsidRDefault="00AA6D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F6133"/>
    <w:multiLevelType w:val="hybridMultilevel"/>
    <w:tmpl w:val="0AACBC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767462"/>
    <w:multiLevelType w:val="hybridMultilevel"/>
    <w:tmpl w:val="37506E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2E0253"/>
    <w:multiLevelType w:val="hybridMultilevel"/>
    <w:tmpl w:val="C0669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6001AB"/>
    <w:multiLevelType w:val="hybridMultilevel"/>
    <w:tmpl w:val="C43CB3E4"/>
    <w:lvl w:ilvl="0" w:tplc="49D4C58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1">
      <w:start w:val="1"/>
      <w:numFmt w:val="decimal"/>
      <w:lvlText w:val="%2)"/>
      <w:lvlJc w:val="left"/>
      <w:pPr>
        <w:ind w:left="1003" w:hanging="360"/>
      </w:pPr>
    </w:lvl>
    <w:lvl w:ilvl="2" w:tplc="79D43B14">
      <w:start w:val="1"/>
      <w:numFmt w:val="lowerLetter"/>
      <w:lvlText w:val="%3)"/>
      <w:lvlJc w:val="left"/>
      <w:pPr>
        <w:ind w:left="190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443" w:hanging="360"/>
      </w:pPr>
    </w:lvl>
    <w:lvl w:ilvl="4" w:tplc="04150019" w:tentative="1">
      <w:start w:val="1"/>
      <w:numFmt w:val="lowerLetter"/>
      <w:lvlText w:val="%5."/>
      <w:lvlJc w:val="left"/>
      <w:pPr>
        <w:ind w:left="3163" w:hanging="360"/>
      </w:pPr>
    </w:lvl>
    <w:lvl w:ilvl="5" w:tplc="0415001B" w:tentative="1">
      <w:start w:val="1"/>
      <w:numFmt w:val="lowerRoman"/>
      <w:lvlText w:val="%6."/>
      <w:lvlJc w:val="right"/>
      <w:pPr>
        <w:ind w:left="3883" w:hanging="180"/>
      </w:pPr>
    </w:lvl>
    <w:lvl w:ilvl="6" w:tplc="0415000F" w:tentative="1">
      <w:start w:val="1"/>
      <w:numFmt w:val="decimal"/>
      <w:lvlText w:val="%7."/>
      <w:lvlJc w:val="left"/>
      <w:pPr>
        <w:ind w:left="4603" w:hanging="360"/>
      </w:pPr>
    </w:lvl>
    <w:lvl w:ilvl="7" w:tplc="04150019" w:tentative="1">
      <w:start w:val="1"/>
      <w:numFmt w:val="lowerLetter"/>
      <w:lvlText w:val="%8."/>
      <w:lvlJc w:val="left"/>
      <w:pPr>
        <w:ind w:left="5323" w:hanging="360"/>
      </w:pPr>
    </w:lvl>
    <w:lvl w:ilvl="8" w:tplc="0415001B" w:tentative="1">
      <w:start w:val="1"/>
      <w:numFmt w:val="lowerRoman"/>
      <w:lvlText w:val="%9."/>
      <w:lvlJc w:val="right"/>
      <w:pPr>
        <w:ind w:left="6043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3B0"/>
    <w:rsid w:val="000D1450"/>
    <w:rsid w:val="002D1793"/>
    <w:rsid w:val="003C33B0"/>
    <w:rsid w:val="00525341"/>
    <w:rsid w:val="005C73E9"/>
    <w:rsid w:val="006840B2"/>
    <w:rsid w:val="006C18BB"/>
    <w:rsid w:val="00AA6DF0"/>
    <w:rsid w:val="00C86608"/>
    <w:rsid w:val="00E24E7F"/>
    <w:rsid w:val="00F3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E002F-5108-45D9-BD33-57B4E5FB0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3C33B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character" w:customStyle="1" w:styleId="text-justify">
    <w:name w:val="text-justify"/>
    <w:basedOn w:val="Domylnaczcionkaakapitu"/>
    <w:rsid w:val="003C33B0"/>
  </w:style>
  <w:style w:type="character" w:styleId="Hipercze">
    <w:name w:val="Hyperlink"/>
    <w:uiPriority w:val="99"/>
    <w:rsid w:val="003C33B0"/>
    <w:rPr>
      <w:rFonts w:cs="Times New Roman"/>
      <w:color w:val="FF0000"/>
      <w:u w:val="single" w:color="FF0000"/>
    </w:rPr>
  </w:style>
  <w:style w:type="paragraph" w:styleId="Akapitzlist">
    <w:name w:val="List Paragraph"/>
    <w:basedOn w:val="Normalny"/>
    <w:uiPriority w:val="34"/>
    <w:qFormat/>
    <w:rsid w:val="003C33B0"/>
    <w:pPr>
      <w:spacing w:after="0" w:line="240" w:lineRule="auto"/>
      <w:ind w:left="720"/>
      <w:contextualSpacing/>
    </w:pPr>
    <w:rPr>
      <w:rFonts w:ascii="Calibri" w:eastAsia="Times New Roman" w:hAnsi="Calibri" w:cs="Calibri"/>
    </w:rPr>
  </w:style>
  <w:style w:type="paragraph" w:customStyle="1" w:styleId="Standard">
    <w:name w:val="Standard"/>
    <w:rsid w:val="003C33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3C3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1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8B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A6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6DF0"/>
  </w:style>
  <w:style w:type="paragraph" w:styleId="Stopka">
    <w:name w:val="footer"/>
    <w:basedOn w:val="Normalny"/>
    <w:link w:val="StopkaZnak"/>
    <w:uiPriority w:val="99"/>
    <w:unhideWhenUsed/>
    <w:rsid w:val="00AA6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6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523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Kaczmarczyk-Hap</dc:creator>
  <cp:keywords/>
  <dc:description/>
  <cp:lastModifiedBy>Edyta Gawron</cp:lastModifiedBy>
  <cp:revision>6</cp:revision>
  <cp:lastPrinted>2022-02-08T08:40:00Z</cp:lastPrinted>
  <dcterms:created xsi:type="dcterms:W3CDTF">2022-02-08T09:18:00Z</dcterms:created>
  <dcterms:modified xsi:type="dcterms:W3CDTF">2023-01-18T12:37:00Z</dcterms:modified>
</cp:coreProperties>
</file>